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E89" w:rsidRDefault="00C85E89" w:rsidP="00C85E89">
      <w:pPr>
        <w:spacing w:after="200" w:line="276" w:lineRule="auto"/>
        <w:jc w:val="center"/>
        <w:rPr>
          <w:rFonts w:eastAsia="Trebuchet MS" w:cs="Times New Roman"/>
          <w:b/>
          <w:bCs/>
          <w:kern w:val="0"/>
          <w:sz w:val="24"/>
          <w:szCs w:val="24"/>
          <w14:ligatures w14:val="none"/>
        </w:rPr>
      </w:pPr>
      <w:r w:rsidRPr="006E6EDB">
        <w:rPr>
          <w:rFonts w:eastAsia="Trebuchet MS" w:cs="Times New Roman"/>
          <w:b/>
          <w:bCs/>
          <w:kern w:val="0"/>
          <w:sz w:val="24"/>
          <w:szCs w:val="24"/>
          <w14:ligatures w14:val="none"/>
        </w:rPr>
        <w:t>ТЕХНОЛОГИЧЕСКАЯ КАРТА УРОКА</w:t>
      </w:r>
    </w:p>
    <w:p w:rsidR="00C85E89" w:rsidRPr="006E6EDB" w:rsidRDefault="00C85E89" w:rsidP="00C85E89">
      <w:pPr>
        <w:spacing w:after="200" w:line="276" w:lineRule="auto"/>
        <w:rPr>
          <w:rFonts w:eastAsia="Trebuchet MS" w:cs="Times New Roman"/>
          <w:kern w:val="0"/>
          <w:sz w:val="24"/>
          <w:szCs w:val="24"/>
          <w14:ligatures w14:val="none"/>
        </w:rPr>
      </w:pPr>
      <w:r w:rsidRPr="006E6EDB">
        <w:rPr>
          <w:rFonts w:eastAsia="Trebuchet MS" w:cs="Times New Roman"/>
          <w:kern w:val="0"/>
          <w:sz w:val="24"/>
          <w:szCs w:val="24"/>
          <w14:ligatures w14:val="none"/>
        </w:rPr>
        <w:t>Класс</w:t>
      </w:r>
      <w:r w:rsidR="00CA4A43">
        <w:rPr>
          <w:rFonts w:eastAsia="Trebuchet MS" w:cs="Times New Roman"/>
          <w:kern w:val="0"/>
          <w:sz w:val="24"/>
          <w:szCs w:val="24"/>
          <w14:ligatures w14:val="none"/>
        </w:rPr>
        <w:t>: 2</w:t>
      </w:r>
      <w:proofErr w:type="gramStart"/>
      <w:r w:rsidR="00CA4A43">
        <w:rPr>
          <w:rFonts w:eastAsia="Trebuchet MS" w:cs="Times New Roman"/>
          <w:kern w:val="0"/>
          <w:sz w:val="24"/>
          <w:szCs w:val="24"/>
          <w14:ligatures w14:val="none"/>
        </w:rPr>
        <w:t xml:space="preserve"> А</w:t>
      </w:r>
      <w:proofErr w:type="gramEnd"/>
    </w:p>
    <w:p w:rsidR="00CA4A43" w:rsidRDefault="00CA4A43" w:rsidP="00CA4A43">
      <w:pPr>
        <w:spacing w:after="200" w:line="276" w:lineRule="auto"/>
        <w:rPr>
          <w:rFonts w:eastAsia="Trebuchet MS" w:cs="Times New Roman"/>
          <w:b/>
          <w:bCs/>
          <w:kern w:val="0"/>
          <w:sz w:val="22"/>
          <w14:ligatures w14:val="none"/>
        </w:rPr>
      </w:pPr>
      <w:r>
        <w:rPr>
          <w:rFonts w:eastAsia="Trebuchet MS" w:cs="Times New Roman"/>
          <w:b/>
          <w:bCs/>
          <w:kern w:val="0"/>
          <w:sz w:val="22"/>
          <w14:ligatures w14:val="none"/>
        </w:rPr>
        <w:t>УМК: Школа России</w:t>
      </w:r>
    </w:p>
    <w:p w:rsidR="00CA4A43" w:rsidRDefault="00CA4A43" w:rsidP="00CA4A43">
      <w:pPr>
        <w:spacing w:after="200" w:line="276" w:lineRule="auto"/>
        <w:rPr>
          <w:rFonts w:eastAsia="Trebuchet MS" w:cs="Times New Roman"/>
          <w:b/>
          <w:bCs/>
          <w:kern w:val="0"/>
          <w:sz w:val="22"/>
          <w14:ligatures w14:val="none"/>
        </w:rPr>
      </w:pPr>
      <w:r>
        <w:rPr>
          <w:rFonts w:eastAsia="Trebuchet MS" w:cs="Times New Roman"/>
          <w:b/>
          <w:bCs/>
          <w:kern w:val="0"/>
          <w:sz w:val="22"/>
          <w14:ligatures w14:val="none"/>
        </w:rPr>
        <w:t>Тип урока: изучение новых знаний</w:t>
      </w:r>
    </w:p>
    <w:p w:rsidR="00CA4A43" w:rsidRDefault="00CA4A43" w:rsidP="00CA4A43">
      <w:pPr>
        <w:shd w:val="clear" w:color="auto" w:fill="FFFFFF"/>
        <w:spacing w:after="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Тема. Аппликация «Почтовой машины»</w:t>
      </w:r>
    </w:p>
    <w:p w:rsidR="00CA4A43" w:rsidRDefault="00CA4A43" w:rsidP="00CA4A43">
      <w:pPr>
        <w:shd w:val="clear" w:color="auto" w:fill="FFFFFF"/>
        <w:spacing w:after="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Цель занятия</w:t>
      </w:r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: изготовление почтовой </w:t>
      </w:r>
      <w:proofErr w:type="gramStart"/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машины</w:t>
      </w:r>
      <w:proofErr w:type="gramEnd"/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а способом аппликации из цветной бумаги через рассматривание готовых образцов и беседы с воспитателем в ходе занятия.</w:t>
      </w:r>
    </w:p>
    <w:p w:rsidR="00CA4A43" w:rsidRDefault="00CA4A43" w:rsidP="00CA4A43">
      <w:pPr>
        <w:shd w:val="clear" w:color="auto" w:fill="FFFFFF"/>
        <w:spacing w:after="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Задачи занятия</w:t>
      </w:r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</w:t>
      </w:r>
    </w:p>
    <w:p w:rsidR="00CA4A43" w:rsidRDefault="00CA4A43" w:rsidP="00CA4A43">
      <w:pPr>
        <w:shd w:val="clear" w:color="auto" w:fill="FFFFFF"/>
        <w:spacing w:after="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Обучающие</w:t>
      </w:r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</w:t>
      </w:r>
    </w:p>
    <w:p w:rsidR="00CA4A43" w:rsidRDefault="00CA4A43" w:rsidP="00CA4A43">
      <w:pPr>
        <w:numPr>
          <w:ilvl w:val="0"/>
          <w:numId w:val="5"/>
        </w:numPr>
        <w:shd w:val="clear" w:color="auto" w:fill="FFFFFF"/>
        <w:spacing w:before="30" w:after="3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преобразовывать формы, вырезать круглые формы из квадрата путем </w:t>
      </w:r>
      <w:proofErr w:type="spellStart"/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скругления</w:t>
      </w:r>
      <w:proofErr w:type="spellEnd"/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углов;</w:t>
      </w:r>
    </w:p>
    <w:p w:rsidR="00CA4A43" w:rsidRDefault="00CA4A43" w:rsidP="00CA4A43">
      <w:pPr>
        <w:numPr>
          <w:ilvl w:val="0"/>
          <w:numId w:val="5"/>
        </w:numPr>
        <w:shd w:val="clear" w:color="auto" w:fill="FFFFFF"/>
        <w:spacing w:before="30" w:after="3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расположить в правильной последовательности вырезанные детали на основу.</w:t>
      </w:r>
    </w:p>
    <w:p w:rsidR="00CA4A43" w:rsidRDefault="00CA4A43" w:rsidP="00CA4A43">
      <w:pPr>
        <w:shd w:val="clear" w:color="auto" w:fill="FFFFFF"/>
        <w:spacing w:after="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Коррекционно-развивающие:</w:t>
      </w:r>
    </w:p>
    <w:p w:rsidR="00CA4A43" w:rsidRDefault="00CA4A43" w:rsidP="00CA4A43">
      <w:pPr>
        <w:numPr>
          <w:ilvl w:val="0"/>
          <w:numId w:val="6"/>
        </w:numPr>
        <w:shd w:val="clear" w:color="auto" w:fill="FFFFFF"/>
        <w:spacing w:before="30" w:after="30"/>
        <w:ind w:left="71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  <w:t>развивать моторику рук;</w:t>
      </w:r>
    </w:p>
    <w:p w:rsidR="00CA4A43" w:rsidRDefault="00CA4A43" w:rsidP="00CA4A43">
      <w:pPr>
        <w:numPr>
          <w:ilvl w:val="0"/>
          <w:numId w:val="6"/>
        </w:numPr>
        <w:shd w:val="clear" w:color="auto" w:fill="FFFFFF"/>
        <w:spacing w:before="30" w:after="30"/>
        <w:ind w:left="71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развивать мыслительные процессы (анализ);</w:t>
      </w:r>
    </w:p>
    <w:p w:rsidR="00CA4A43" w:rsidRDefault="00CA4A43" w:rsidP="00CA4A43">
      <w:pPr>
        <w:numPr>
          <w:ilvl w:val="0"/>
          <w:numId w:val="6"/>
        </w:numPr>
        <w:shd w:val="clear" w:color="auto" w:fill="FFFFFF"/>
        <w:spacing w:before="30" w:after="30"/>
        <w:ind w:left="71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развивать зрительное и слуховое внимание.</w:t>
      </w:r>
    </w:p>
    <w:p w:rsidR="00CA4A43" w:rsidRDefault="00CA4A43" w:rsidP="00CA4A43">
      <w:pPr>
        <w:shd w:val="clear" w:color="auto" w:fill="FFFFFF"/>
        <w:spacing w:after="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Воспитательные</w:t>
      </w:r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</w:t>
      </w:r>
    </w:p>
    <w:p w:rsidR="00CA4A43" w:rsidRDefault="00CA4A43" w:rsidP="00CA4A43">
      <w:pPr>
        <w:numPr>
          <w:ilvl w:val="0"/>
          <w:numId w:val="7"/>
        </w:numPr>
        <w:shd w:val="clear" w:color="auto" w:fill="FFFFFF"/>
        <w:spacing w:before="30" w:after="3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положительно откликаться на предложение сделать аппликацию;</w:t>
      </w:r>
    </w:p>
    <w:p w:rsidR="00CA4A43" w:rsidRDefault="00CA4A43" w:rsidP="00CA4A43">
      <w:pPr>
        <w:numPr>
          <w:ilvl w:val="0"/>
          <w:numId w:val="7"/>
        </w:numPr>
        <w:shd w:val="clear" w:color="auto" w:fill="FFFFFF"/>
        <w:spacing w:before="30" w:after="3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налаживать эмоционально положительный контакт со сверстниками;</w:t>
      </w:r>
    </w:p>
    <w:p w:rsidR="00CA4A43" w:rsidRDefault="00CA4A43" w:rsidP="00CA4A43">
      <w:pPr>
        <w:numPr>
          <w:ilvl w:val="0"/>
          <w:numId w:val="7"/>
        </w:numPr>
        <w:shd w:val="clear" w:color="auto" w:fill="FFFFFF"/>
        <w:spacing w:before="30" w:after="3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настроиться на предстоящую деятельность;</w:t>
      </w:r>
    </w:p>
    <w:p w:rsidR="00CA4A43" w:rsidRDefault="00CA4A43" w:rsidP="00CA4A43">
      <w:pPr>
        <w:numPr>
          <w:ilvl w:val="0"/>
          <w:numId w:val="7"/>
        </w:numPr>
        <w:shd w:val="clear" w:color="auto" w:fill="FFFFFF"/>
        <w:spacing w:before="30" w:after="3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соблюдать правила поведения на занятии.</w:t>
      </w:r>
    </w:p>
    <w:p w:rsidR="00CA4A43" w:rsidRDefault="00CA4A43" w:rsidP="00CA4A43">
      <w:pPr>
        <w:shd w:val="clear" w:color="auto" w:fill="FFFFFF"/>
        <w:spacing w:after="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Словарная работа: </w:t>
      </w:r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светофор, ножницы, клей, красный, желтый, зеленый.</w:t>
      </w:r>
    </w:p>
    <w:p w:rsidR="00CA4A43" w:rsidRDefault="00CA4A43" w:rsidP="00CA4A43">
      <w:pPr>
        <w:shd w:val="clear" w:color="auto" w:fill="FFFFFF"/>
        <w:spacing w:after="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Планируемые результаты занятия</w:t>
      </w:r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</w:t>
      </w:r>
    </w:p>
    <w:p w:rsidR="00CA4A43" w:rsidRDefault="00CA4A43" w:rsidP="00CA4A43">
      <w:pPr>
        <w:numPr>
          <w:ilvl w:val="0"/>
          <w:numId w:val="8"/>
        </w:numPr>
        <w:shd w:val="clear" w:color="auto" w:fill="FFFFFF"/>
        <w:spacing w:before="30" w:after="3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дети знают цвета светофора;</w:t>
      </w:r>
    </w:p>
    <w:p w:rsidR="00CA4A43" w:rsidRDefault="00CA4A43" w:rsidP="00CA4A43">
      <w:pPr>
        <w:numPr>
          <w:ilvl w:val="0"/>
          <w:numId w:val="8"/>
        </w:numPr>
        <w:shd w:val="clear" w:color="auto" w:fill="FFFFFF"/>
        <w:spacing w:before="30" w:after="3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преобразовывают формы, вырезая круглые формы из квадрата путём </w:t>
      </w:r>
      <w:proofErr w:type="spellStart"/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скругления</w:t>
      </w:r>
      <w:proofErr w:type="spellEnd"/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углов;</w:t>
      </w:r>
    </w:p>
    <w:p w:rsidR="00CA4A43" w:rsidRDefault="00CA4A43" w:rsidP="00CA4A43">
      <w:pPr>
        <w:numPr>
          <w:ilvl w:val="0"/>
          <w:numId w:val="8"/>
        </w:numPr>
        <w:shd w:val="clear" w:color="auto" w:fill="FFFFFF"/>
        <w:spacing w:before="30" w:after="3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располагают в правильной последовательности вырезанные детали на основу;</w:t>
      </w:r>
    </w:p>
    <w:p w:rsidR="00CA4A43" w:rsidRDefault="00CA4A43" w:rsidP="00CA4A43">
      <w:pPr>
        <w:numPr>
          <w:ilvl w:val="0"/>
          <w:numId w:val="8"/>
        </w:numPr>
        <w:shd w:val="clear" w:color="auto" w:fill="FFFFFF"/>
        <w:spacing w:before="30" w:after="3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развивают моторику рук;</w:t>
      </w:r>
    </w:p>
    <w:p w:rsidR="00CA4A43" w:rsidRDefault="00CA4A43" w:rsidP="00CA4A43">
      <w:pPr>
        <w:numPr>
          <w:ilvl w:val="0"/>
          <w:numId w:val="8"/>
        </w:numPr>
        <w:shd w:val="clear" w:color="auto" w:fill="FFFFFF"/>
        <w:spacing w:before="30" w:after="3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развивают мыслительные процессы (анализ);</w:t>
      </w:r>
    </w:p>
    <w:p w:rsidR="00CA4A43" w:rsidRDefault="00CA4A43" w:rsidP="00CA4A43">
      <w:pPr>
        <w:numPr>
          <w:ilvl w:val="0"/>
          <w:numId w:val="8"/>
        </w:numPr>
        <w:shd w:val="clear" w:color="auto" w:fill="FFFFFF"/>
        <w:spacing w:before="30" w:after="3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развивать зрительное и слуховое внимание;</w:t>
      </w:r>
    </w:p>
    <w:p w:rsidR="00CA4A43" w:rsidRDefault="00CA4A43" w:rsidP="00CA4A43">
      <w:pPr>
        <w:numPr>
          <w:ilvl w:val="0"/>
          <w:numId w:val="8"/>
        </w:numPr>
        <w:shd w:val="clear" w:color="auto" w:fill="FFFFFF"/>
        <w:spacing w:before="30" w:after="3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положительно откликаются на предложение сделать аппликацию;</w:t>
      </w:r>
    </w:p>
    <w:p w:rsidR="00CA4A43" w:rsidRDefault="00CA4A43" w:rsidP="00CA4A43">
      <w:pPr>
        <w:numPr>
          <w:ilvl w:val="0"/>
          <w:numId w:val="8"/>
        </w:numPr>
        <w:shd w:val="clear" w:color="auto" w:fill="FFFFFF"/>
        <w:spacing w:before="30" w:after="3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налаживают эмоционально положительный контакт со сверстниками;</w:t>
      </w:r>
    </w:p>
    <w:p w:rsidR="00CA4A43" w:rsidRDefault="00CA4A43" w:rsidP="00CA4A43">
      <w:pPr>
        <w:numPr>
          <w:ilvl w:val="0"/>
          <w:numId w:val="8"/>
        </w:numPr>
        <w:shd w:val="clear" w:color="auto" w:fill="FFFFFF"/>
        <w:spacing w:before="30" w:after="3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настроились на предстоящую деятельность;</w:t>
      </w:r>
    </w:p>
    <w:p w:rsidR="00CA4A43" w:rsidRDefault="00CA4A43" w:rsidP="00CA4A43">
      <w:pPr>
        <w:numPr>
          <w:ilvl w:val="0"/>
          <w:numId w:val="8"/>
        </w:numPr>
        <w:shd w:val="clear" w:color="auto" w:fill="FFFFFF"/>
        <w:spacing w:before="30" w:after="30"/>
        <w:rPr>
          <w:rFonts w:ascii="Calibri" w:eastAsia="Times New Roman" w:hAnsi="Calibri" w:cs="Calibri"/>
          <w:color w:val="000000"/>
          <w:kern w:val="0"/>
          <w:sz w:val="22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соблюдают правила поведения на занятии.</w:t>
      </w:r>
    </w:p>
    <w:p w:rsidR="00CA4A43" w:rsidRDefault="00CA4A43" w:rsidP="00CA4A43">
      <w:pPr>
        <w:spacing w:after="200" w:line="276" w:lineRule="auto"/>
        <w:rPr>
          <w:rFonts w:eastAsia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</w:pPr>
    </w:p>
    <w:p w:rsidR="00CA4A43" w:rsidRPr="00CA4A43" w:rsidRDefault="00CA4A43" w:rsidP="00CA4A43">
      <w:pPr>
        <w:spacing w:after="200" w:line="276" w:lineRule="auto"/>
        <w:rPr>
          <w:rFonts w:eastAsia="Trebuchet MS" w:cs="Times New Roman"/>
          <w:b/>
          <w:bCs/>
          <w:color w:val="000000" w:themeColor="text1"/>
          <w:kern w:val="0"/>
          <w:sz w:val="22"/>
          <w14:ligatures w14:val="none"/>
        </w:rPr>
      </w:pPr>
      <w:r>
        <w:rPr>
          <w:rFonts w:eastAsia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 xml:space="preserve">Оборудование: </w:t>
      </w:r>
      <w:r>
        <w:rPr>
          <w:rFonts w:cs="Times New Roman"/>
          <w:color w:val="000000" w:themeColor="text1"/>
          <w:sz w:val="24"/>
          <w:szCs w:val="24"/>
        </w:rPr>
        <w:t>чистые листы А4 (1) цветная бумага (зелёного, синего и чёрного цвета обязательно</w:t>
      </w:r>
      <w:proofErr w:type="gramStart"/>
      <w:r>
        <w:rPr>
          <w:rFonts w:cs="Times New Roman"/>
          <w:color w:val="000000" w:themeColor="text1"/>
          <w:sz w:val="24"/>
          <w:szCs w:val="24"/>
        </w:rPr>
        <w:t xml:space="preserve"> )</w:t>
      </w:r>
      <w:proofErr w:type="gramEnd"/>
      <w:r>
        <w:rPr>
          <w:rFonts w:cs="Times New Roman"/>
          <w:color w:val="000000" w:themeColor="text1"/>
          <w:sz w:val="24"/>
          <w:szCs w:val="24"/>
        </w:rPr>
        <w:t>, ножницы, клей, ластик, простой карандаш и линейка.</w:t>
      </w:r>
    </w:p>
    <w:p w:rsidR="00735780" w:rsidRDefault="00735780"/>
    <w:p w:rsidR="007C59AB" w:rsidRDefault="007C59AB"/>
    <w:p w:rsidR="007C59AB" w:rsidRDefault="007C59AB"/>
    <w:p w:rsidR="007C59AB" w:rsidRDefault="007C59AB"/>
    <w:tbl>
      <w:tblPr>
        <w:tblStyle w:val="a3"/>
        <w:tblpPr w:leftFromText="180" w:rightFromText="180" w:vertAnchor="page" w:horzAnchor="margin" w:tblpY="2627"/>
        <w:tblW w:w="9570" w:type="dxa"/>
        <w:tblLayout w:type="fixed"/>
        <w:tblLook w:val="04A0" w:firstRow="1" w:lastRow="0" w:firstColumn="1" w:lastColumn="0" w:noHBand="0" w:noVBand="1"/>
        <w:tblCaption w:val="123"/>
      </w:tblPr>
      <w:tblGrid>
        <w:gridCol w:w="2286"/>
        <w:gridCol w:w="2162"/>
        <w:gridCol w:w="2180"/>
        <w:gridCol w:w="2942"/>
      </w:tblGrid>
      <w:tr w:rsidR="007C59AB" w:rsidRPr="007C59AB" w:rsidTr="007C59AB">
        <w:trPr>
          <w:trHeight w:val="1124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spacing w:line="256" w:lineRule="auto"/>
              <w:rPr>
                <w:rFonts w:cs="Times New Roman"/>
                <w:sz w:val="24"/>
                <w:szCs w:val="24"/>
              </w:rPr>
            </w:pPr>
            <w:bookmarkStart w:id="0" w:name="_GoBack"/>
            <w:r w:rsidRPr="007C59AB">
              <w:rPr>
                <w:rFonts w:cs="Times New Roman"/>
                <w:sz w:val="24"/>
                <w:szCs w:val="24"/>
              </w:rPr>
              <w:lastRenderedPageBreak/>
              <w:t>Этапы урока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spacing w:line="256" w:lineRule="auto"/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Деятельность учителя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spacing w:line="256" w:lineRule="auto"/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 xml:space="preserve">Деятельность </w:t>
            </w:r>
            <w:proofErr w:type="gramStart"/>
            <w:r w:rsidRPr="007C59AB">
              <w:rPr>
                <w:rFonts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spacing w:line="256" w:lineRule="auto"/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Планируемые результаты: УУД</w:t>
            </w:r>
          </w:p>
        </w:tc>
      </w:tr>
      <w:tr w:rsidR="007C59AB" w:rsidRPr="007C59AB" w:rsidTr="007C59AB">
        <w:trPr>
          <w:trHeight w:val="1124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spacing w:line="256" w:lineRule="auto"/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 xml:space="preserve">1 Организационный момент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spacing w:line="256" w:lineRule="auto"/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-Итак, друзья, внимание –</w:t>
            </w:r>
            <w:r w:rsidRPr="007C59AB">
              <w:rPr>
                <w:rFonts w:cs="Times New Roman"/>
                <w:sz w:val="24"/>
                <w:szCs w:val="24"/>
              </w:rPr>
              <w:br/>
              <w:t xml:space="preserve">Садитесь по удобнее </w:t>
            </w:r>
            <w:r w:rsidRPr="007C59AB">
              <w:rPr>
                <w:rFonts w:cs="Times New Roman"/>
                <w:sz w:val="24"/>
                <w:szCs w:val="24"/>
              </w:rPr>
              <w:br/>
              <w:t>Начнём, скорей урок</w:t>
            </w:r>
            <w:proofErr w:type="gramStart"/>
            <w:r w:rsidRPr="007C59AB">
              <w:rPr>
                <w:rFonts w:cs="Times New Roman"/>
                <w:sz w:val="24"/>
                <w:szCs w:val="24"/>
              </w:rPr>
              <w:br/>
              <w:t>-</w:t>
            </w:r>
            <w:proofErr w:type="gramEnd"/>
            <w:r w:rsidRPr="007C59AB">
              <w:rPr>
                <w:rFonts w:cs="Times New Roman"/>
                <w:sz w:val="24"/>
                <w:szCs w:val="24"/>
              </w:rPr>
              <w:t>Здравствуйте, ребята сегодня у вас урок технологии.</w:t>
            </w:r>
            <w:r w:rsidRPr="007C59AB">
              <w:rPr>
                <w:rFonts w:cs="Times New Roman"/>
                <w:sz w:val="24"/>
                <w:szCs w:val="24"/>
              </w:rPr>
              <w:br/>
              <w:t xml:space="preserve">-Прежде, чем мы начнем наш урок. Проверьте вашу готовность, у вас на столах должны лежать </w:t>
            </w:r>
            <w:r w:rsidRPr="007C59AB">
              <w:rPr>
                <w:rFonts w:cs="Times New Roman"/>
                <w:color w:val="FF0000"/>
                <w:sz w:val="24"/>
                <w:szCs w:val="24"/>
              </w:rPr>
              <w:t>чистые листы А4 (1) цветная бумага (зелёного, синего и чёрного цвета обязательно ), ножницы, клей, ластик, простой карандаш и линейка)</w:t>
            </w:r>
            <w:proofErr w:type="gramStart"/>
            <w:r w:rsidRPr="007C59AB">
              <w:rPr>
                <w:rFonts w:cs="Times New Roman"/>
                <w:color w:val="FF0000"/>
                <w:sz w:val="24"/>
                <w:szCs w:val="24"/>
              </w:rPr>
              <w:br/>
            </w:r>
            <w:r w:rsidRPr="007C59AB">
              <w:rPr>
                <w:rFonts w:cs="Times New Roman"/>
                <w:sz w:val="24"/>
                <w:szCs w:val="24"/>
              </w:rPr>
              <w:t>-</w:t>
            </w:r>
            <w:proofErr w:type="gramEnd"/>
            <w:r w:rsidRPr="007C59AB">
              <w:rPr>
                <w:rFonts w:cs="Times New Roman"/>
                <w:sz w:val="24"/>
                <w:szCs w:val="24"/>
              </w:rPr>
              <w:t>Поднимите руку те, кто не готов. ( если у кого-то чего-то  нет, то найдутся ребята, которые смогут поделиться).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spacing w:line="256" w:lineRule="auto"/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 xml:space="preserve">Приветствуют учителя, проверяют наличие инструментов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Предметные:</w:t>
            </w:r>
          </w:p>
          <w:p w:rsidR="007C59AB" w:rsidRPr="007C59AB" w:rsidRDefault="007C59AB">
            <w:pPr>
              <w:spacing w:line="256" w:lineRule="auto"/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обучение школьников поэтапному выполнению рисунка бабочки;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spacing w:line="256" w:lineRule="auto"/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Личностные. Формирование нравственно-этической ориентации: воспитание любви к искусству.</w:t>
            </w:r>
          </w:p>
        </w:tc>
      </w:tr>
      <w:tr w:rsidR="007C59AB" w:rsidRPr="007C59AB" w:rsidTr="007C59AB">
        <w:trPr>
          <w:trHeight w:val="1124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 xml:space="preserve">2 Вступительная беседа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AB" w:rsidRPr="007C59AB" w:rsidRDefault="007C59AB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 xml:space="preserve">-Сегодня </w:t>
            </w:r>
            <w:proofErr w:type="gramStart"/>
            <w:r w:rsidRPr="007C59AB">
              <w:rPr>
                <w:rFonts w:cs="Times New Roman"/>
                <w:sz w:val="24"/>
                <w:szCs w:val="24"/>
              </w:rPr>
              <w:t>очень чудесное</w:t>
            </w:r>
            <w:proofErr w:type="gramEnd"/>
            <w:r w:rsidRPr="007C59AB">
              <w:rPr>
                <w:rFonts w:cs="Times New Roman"/>
                <w:sz w:val="24"/>
                <w:szCs w:val="24"/>
              </w:rPr>
              <w:t xml:space="preserve"> утро, к нам на урок приехала, машина. </w:t>
            </w:r>
            <w:proofErr w:type="gramStart"/>
            <w:r w:rsidRPr="007C59AB">
              <w:rPr>
                <w:rFonts w:cs="Times New Roman"/>
                <w:sz w:val="24"/>
                <w:szCs w:val="24"/>
              </w:rPr>
              <w:t>Которую</w:t>
            </w:r>
            <w:proofErr w:type="gramEnd"/>
            <w:r w:rsidRPr="007C59AB">
              <w:rPr>
                <w:rFonts w:cs="Times New Roman"/>
                <w:sz w:val="24"/>
                <w:szCs w:val="24"/>
              </w:rPr>
              <w:t xml:space="preserve"> можно встретить очень редко на дорогах. Угадайте, что это за машина с помощью моей загадки.</w:t>
            </w:r>
            <w:proofErr w:type="gramStart"/>
            <w:r w:rsidRPr="007C59AB">
              <w:rPr>
                <w:rFonts w:cs="Times New Roman"/>
                <w:sz w:val="24"/>
                <w:szCs w:val="24"/>
              </w:rPr>
              <w:br/>
            </w:r>
            <w:r w:rsidRPr="007C59AB">
              <w:rPr>
                <w:rStyle w:val="a4"/>
                <w:rFonts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proofErr w:type="gramEnd"/>
            <w:r w:rsidRPr="007C59AB">
              <w:rPr>
                <w:rStyle w:val="a4"/>
                <w:rFonts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Посылки, открытки,</w:t>
            </w:r>
            <w:r w:rsidRPr="007C59AB">
              <w:rPr>
                <w:rFonts w:cs="Times New Roman"/>
                <w:b/>
                <w:color w:val="000000"/>
                <w:sz w:val="24"/>
                <w:szCs w:val="24"/>
              </w:rPr>
              <w:br/>
            </w:r>
            <w:r w:rsidRPr="007C59AB">
              <w:rPr>
                <w:rFonts w:cs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lastRenderedPageBreak/>
              <w:t>Газеты и письма.</w:t>
            </w:r>
            <w:r w:rsidRPr="007C59AB">
              <w:rPr>
                <w:rFonts w:cs="Times New Roman"/>
                <w:b/>
                <w:color w:val="000000"/>
                <w:sz w:val="24"/>
                <w:szCs w:val="24"/>
                <w:u w:val="single"/>
              </w:rPr>
              <w:br/>
            </w:r>
            <w:r w:rsidRPr="007C59AB">
              <w:rPr>
                <w:rFonts w:cs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t>Развозит по почтам,</w:t>
            </w:r>
            <w:r w:rsidRPr="007C59AB">
              <w:rPr>
                <w:rFonts w:cs="Times New Roman"/>
                <w:b/>
                <w:color w:val="000000"/>
                <w:sz w:val="24"/>
                <w:szCs w:val="24"/>
                <w:u w:val="single"/>
              </w:rPr>
              <w:br/>
            </w:r>
            <w:r w:rsidRPr="007C59AB">
              <w:rPr>
                <w:rFonts w:cs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t>Она очень быстро.</w:t>
            </w:r>
            <w:r w:rsidRPr="007C59AB">
              <w:rPr>
                <w:rFonts w:cs="Times New Roman"/>
                <w:b/>
                <w:color w:val="000000"/>
                <w:sz w:val="24"/>
                <w:szCs w:val="24"/>
                <w:u w:val="single"/>
              </w:rPr>
              <w:br/>
            </w:r>
            <w:r w:rsidRPr="007C59AB">
              <w:rPr>
                <w:rStyle w:val="a5"/>
                <w:rFonts w:cs="Times New Roman"/>
                <w:b/>
                <w:color w:val="000000"/>
                <w:sz w:val="24"/>
                <w:szCs w:val="24"/>
                <w:shd w:val="clear" w:color="auto" w:fill="FFFFFF"/>
              </w:rPr>
              <w:t>(Почтовая машина</w:t>
            </w:r>
            <w:proofErr w:type="gramStart"/>
            <w:r w:rsidRPr="007C59AB">
              <w:rPr>
                <w:rStyle w:val="a5"/>
                <w:rFonts w:cs="Times New Roman"/>
                <w:b/>
                <w:color w:val="000000"/>
                <w:sz w:val="24"/>
                <w:szCs w:val="24"/>
                <w:shd w:val="clear" w:color="auto" w:fill="FFFFFF"/>
              </w:rPr>
              <w:t>)</w:t>
            </w:r>
            <w:r w:rsidRPr="007C59AB">
              <w:rPr>
                <w:rFonts w:cs="Times New Roman"/>
                <w:color w:val="FF0000"/>
                <w:sz w:val="24"/>
                <w:szCs w:val="24"/>
              </w:rPr>
              <w:t>(</w:t>
            </w:r>
            <w:proofErr w:type="gramEnd"/>
            <w:r w:rsidRPr="007C59AB">
              <w:rPr>
                <w:rFonts w:cs="Times New Roman"/>
                <w:color w:val="FF0000"/>
                <w:sz w:val="24"/>
                <w:szCs w:val="24"/>
              </w:rPr>
              <w:t>слайд)</w:t>
            </w:r>
            <w:r w:rsidRPr="007C59AB">
              <w:rPr>
                <w:rFonts w:cs="Times New Roman"/>
                <w:color w:val="FF0000"/>
                <w:sz w:val="24"/>
                <w:szCs w:val="24"/>
              </w:rPr>
              <w:br/>
            </w:r>
            <w:r w:rsidRPr="007C59AB">
              <w:rPr>
                <w:rFonts w:cs="Times New Roman"/>
                <w:color w:val="000000" w:themeColor="text1"/>
                <w:sz w:val="24"/>
                <w:szCs w:val="24"/>
              </w:rPr>
              <w:t xml:space="preserve">-правильно. </w:t>
            </w:r>
          </w:p>
          <w:p w:rsidR="007C59AB" w:rsidRPr="007C59AB" w:rsidRDefault="007C59AB">
            <w:pPr>
              <w:rPr>
                <w:rFonts w:cs="Times New Roman"/>
                <w:color w:val="FF0000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 xml:space="preserve">-Посмотрите, какая, получилась у меня почтовая машина. Хотите себе сделать такую же? </w:t>
            </w:r>
            <w:r w:rsidRPr="007C59AB">
              <w:rPr>
                <w:rFonts w:cs="Times New Roman"/>
                <w:sz w:val="24"/>
                <w:szCs w:val="24"/>
              </w:rPr>
              <w:br/>
            </w:r>
            <w:proofErr w:type="gramStart"/>
            <w:r w:rsidRPr="007C59AB">
              <w:rPr>
                <w:rFonts w:cs="Times New Roman"/>
                <w:sz w:val="24"/>
                <w:szCs w:val="24"/>
              </w:rPr>
              <w:br/>
              <w:t>-</w:t>
            </w:r>
            <w:proofErr w:type="gramEnd"/>
            <w:r w:rsidRPr="007C59AB">
              <w:rPr>
                <w:rFonts w:cs="Times New Roman"/>
                <w:sz w:val="24"/>
                <w:szCs w:val="24"/>
              </w:rPr>
              <w:t>Что же мы сегодня будем делать?</w:t>
            </w:r>
            <w:r w:rsidRPr="007C59AB">
              <w:rPr>
                <w:rFonts w:cs="Times New Roman"/>
                <w:sz w:val="24"/>
                <w:szCs w:val="24"/>
              </w:rPr>
              <w:br/>
            </w:r>
            <w:r w:rsidRPr="007C59AB">
              <w:rPr>
                <w:rFonts w:cs="Times New Roman"/>
                <w:color w:val="000000" w:themeColor="text1"/>
                <w:sz w:val="24"/>
                <w:szCs w:val="24"/>
              </w:rPr>
              <w:t xml:space="preserve"> - Правильно! Сегодня мы будем с вами делать аппликацию почтовой машины.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-Верно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-А, что такое аппликация? (прикладывание, присоединение)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- Аппликация - от латинского слова - прикладывание, присоединение заключается в вырезании, наложении различных форм и закреплении их на фоне</w:t>
            </w:r>
            <w:proofErr w:type="gramStart"/>
            <w:r w:rsidRPr="007C59AB">
              <w:rPr>
                <w:rFonts w:cs="Times New Roman"/>
                <w:sz w:val="24"/>
                <w:szCs w:val="24"/>
              </w:rPr>
              <w:t>.</w:t>
            </w:r>
            <w:proofErr w:type="gramEnd"/>
            <w:r w:rsidRPr="007C59AB">
              <w:rPr>
                <w:rFonts w:cs="Times New Roman"/>
                <w:sz w:val="24"/>
                <w:szCs w:val="24"/>
              </w:rPr>
              <w:t xml:space="preserve"> </w:t>
            </w:r>
            <w:r w:rsidRPr="007C59AB">
              <w:rPr>
                <w:rFonts w:cs="Times New Roman"/>
                <w:color w:val="FF0000"/>
                <w:sz w:val="24"/>
                <w:szCs w:val="24"/>
              </w:rPr>
              <w:t>(</w:t>
            </w:r>
            <w:proofErr w:type="gramStart"/>
            <w:r w:rsidRPr="007C59AB">
              <w:rPr>
                <w:rFonts w:cs="Times New Roman"/>
                <w:color w:val="FF0000"/>
                <w:sz w:val="24"/>
                <w:szCs w:val="24"/>
              </w:rPr>
              <w:t>с</w:t>
            </w:r>
            <w:proofErr w:type="gramEnd"/>
            <w:r w:rsidRPr="007C59AB">
              <w:rPr>
                <w:rFonts w:cs="Times New Roman"/>
                <w:color w:val="FF0000"/>
                <w:sz w:val="24"/>
                <w:szCs w:val="24"/>
              </w:rPr>
              <w:t>лайд)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 xml:space="preserve">- Какие виды аппликации вы знаете? (Аппликация бывает плоской и объемной.) </w:t>
            </w:r>
            <w:r w:rsidRPr="007C59AB">
              <w:rPr>
                <w:rFonts w:cs="Times New Roman"/>
                <w:color w:val="FF0000"/>
                <w:sz w:val="24"/>
                <w:szCs w:val="24"/>
              </w:rPr>
              <w:t>(слайд)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-а как понять плоская аппликация?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lastRenderedPageBreak/>
              <w:t>Плоская аппликация, когда к фону наклеиваются бумажные фигуры ( бывает: однослойная, многослойная, выполненная способом обрывания)</w:t>
            </w:r>
            <w:proofErr w:type="gramStart"/>
            <w:r w:rsidRPr="007C59AB">
              <w:rPr>
                <w:rFonts w:cs="Times New Roman"/>
                <w:sz w:val="24"/>
                <w:szCs w:val="24"/>
              </w:rPr>
              <w:t>.</w:t>
            </w:r>
            <w:proofErr w:type="gramEnd"/>
            <w:r w:rsidRPr="007C59AB">
              <w:rPr>
                <w:rFonts w:cs="Times New Roman"/>
                <w:sz w:val="24"/>
                <w:szCs w:val="24"/>
              </w:rPr>
              <w:t xml:space="preserve"> </w:t>
            </w:r>
            <w:r w:rsidRPr="007C59AB">
              <w:rPr>
                <w:rFonts w:cs="Times New Roman"/>
                <w:color w:val="FF0000"/>
                <w:sz w:val="24"/>
                <w:szCs w:val="24"/>
              </w:rPr>
              <w:t>(</w:t>
            </w:r>
            <w:proofErr w:type="gramStart"/>
            <w:r w:rsidRPr="007C59AB">
              <w:rPr>
                <w:rFonts w:cs="Times New Roman"/>
                <w:color w:val="FF0000"/>
                <w:sz w:val="24"/>
                <w:szCs w:val="24"/>
              </w:rPr>
              <w:t>с</w:t>
            </w:r>
            <w:proofErr w:type="gramEnd"/>
            <w:r w:rsidRPr="007C59AB">
              <w:rPr>
                <w:rFonts w:cs="Times New Roman"/>
                <w:color w:val="FF0000"/>
                <w:sz w:val="24"/>
                <w:szCs w:val="24"/>
              </w:rPr>
              <w:t>лайд)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-А объёмная?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Объемная аппликация — когда к фону приклеивают несколько слоев материала или, когда один слой крепится в изогнутом виде, образовывая выпуклые очертания</w:t>
            </w:r>
            <w:proofErr w:type="gramStart"/>
            <w:r w:rsidRPr="007C59AB">
              <w:rPr>
                <w:rFonts w:cs="Times New Roman"/>
                <w:sz w:val="24"/>
                <w:szCs w:val="24"/>
              </w:rPr>
              <w:t>.</w:t>
            </w:r>
            <w:proofErr w:type="gramEnd"/>
            <w:r w:rsidRPr="007C59AB">
              <w:rPr>
                <w:rFonts w:cs="Times New Roman"/>
                <w:sz w:val="24"/>
                <w:szCs w:val="24"/>
              </w:rPr>
              <w:t xml:space="preserve"> </w:t>
            </w:r>
            <w:r w:rsidRPr="007C59AB">
              <w:rPr>
                <w:rFonts w:cs="Times New Roman"/>
                <w:color w:val="FF0000"/>
                <w:sz w:val="24"/>
                <w:szCs w:val="24"/>
              </w:rPr>
              <w:t>(</w:t>
            </w:r>
            <w:proofErr w:type="gramStart"/>
            <w:r w:rsidRPr="007C59AB">
              <w:rPr>
                <w:rFonts w:cs="Times New Roman"/>
                <w:color w:val="FF0000"/>
                <w:sz w:val="24"/>
                <w:szCs w:val="24"/>
              </w:rPr>
              <w:t>с</w:t>
            </w:r>
            <w:proofErr w:type="gramEnd"/>
            <w:r w:rsidRPr="007C59AB">
              <w:rPr>
                <w:rFonts w:cs="Times New Roman"/>
                <w:color w:val="FF0000"/>
                <w:sz w:val="24"/>
                <w:szCs w:val="24"/>
              </w:rPr>
              <w:t>лайд)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- А скажите ребята, из чего можно делать аппликацию?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(Из бумаги, из ткани, из картона, пластилина, растительных и прочих материалов.)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-А какого вида у нас будет аппликация? (плоского)</w:t>
            </w:r>
            <w:proofErr w:type="gramStart"/>
            <w:r w:rsidRPr="007C59AB">
              <w:rPr>
                <w:rFonts w:cs="Times New Roman"/>
                <w:sz w:val="24"/>
                <w:szCs w:val="24"/>
              </w:rPr>
              <w:br/>
              <w:t>-</w:t>
            </w:r>
            <w:proofErr w:type="gramEnd"/>
            <w:r w:rsidRPr="007C59AB">
              <w:rPr>
                <w:rFonts w:cs="Times New Roman"/>
                <w:sz w:val="24"/>
                <w:szCs w:val="24"/>
              </w:rPr>
              <w:t>почему? ( к фону наклеиваются бумажные фигуры)</w:t>
            </w:r>
            <w:r w:rsidRPr="007C59AB">
              <w:rPr>
                <w:rFonts w:cs="Times New Roman"/>
                <w:sz w:val="24"/>
                <w:szCs w:val="24"/>
              </w:rPr>
              <w:br/>
              <w:t xml:space="preserve"> 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-Правильно.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i/>
                <w:sz w:val="24"/>
                <w:szCs w:val="24"/>
              </w:rPr>
            </w:pPr>
            <w:r w:rsidRPr="007C59AB">
              <w:rPr>
                <w:rStyle w:val="a5"/>
                <w:rFonts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lastRenderedPageBreak/>
              <w:t>Почтовая машина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-Да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 xml:space="preserve">Аппликацию 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Делать аппликацию почтовой машины.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Предполагают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lastRenderedPageBreak/>
              <w:t>Личностные: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Формирование познавательной учебной мотивации (для чего изучение этой темы нужно ученику), определение собственных границ знания и незнания по теме;</w:t>
            </w:r>
          </w:p>
          <w:p w:rsidR="007C59AB" w:rsidRPr="007C59AB" w:rsidRDefault="007C59AB">
            <w:pPr>
              <w:spacing w:after="0"/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Регулятивные: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 xml:space="preserve">Формирование умения ставить учебную задачу с </w:t>
            </w:r>
            <w:r w:rsidRPr="007C59AB">
              <w:rPr>
                <w:rFonts w:cs="Times New Roman"/>
                <w:sz w:val="24"/>
                <w:szCs w:val="24"/>
              </w:rPr>
              <w:lastRenderedPageBreak/>
              <w:t>опорой имеющийся опыт, развивать умение оценивать свою работу;</w:t>
            </w:r>
          </w:p>
        </w:tc>
      </w:tr>
      <w:tr w:rsidR="007C59AB" w:rsidRPr="007C59AB" w:rsidTr="007C59AB">
        <w:trPr>
          <w:trHeight w:val="1124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lastRenderedPageBreak/>
              <w:t xml:space="preserve">3 Техника работы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rPr>
                <w:rFonts w:cs="Times New Roman"/>
                <w:b/>
                <w:sz w:val="24"/>
                <w:szCs w:val="24"/>
                <w:u w:val="single"/>
              </w:rPr>
            </w:pPr>
            <w:r w:rsidRPr="007C59AB">
              <w:rPr>
                <w:rFonts w:cs="Times New Roman"/>
                <w:sz w:val="24"/>
                <w:szCs w:val="24"/>
              </w:rPr>
              <w:t xml:space="preserve">-Перед тем как начать работать. Посмотрите на доску. Давайте разберёмся из каких частей у нас будет состоять почтовая машина. </w:t>
            </w:r>
            <w:r w:rsidRPr="007C59AB">
              <w:rPr>
                <w:rFonts w:cs="Times New Roman"/>
                <w:color w:val="FF0000"/>
                <w:sz w:val="24"/>
                <w:szCs w:val="24"/>
              </w:rPr>
              <w:t>(слайд)</w:t>
            </w:r>
            <w:r w:rsidRPr="007C59AB">
              <w:rPr>
                <w:rFonts w:cs="Times New Roman"/>
                <w:sz w:val="24"/>
                <w:szCs w:val="24"/>
              </w:rPr>
              <w:t xml:space="preserve"> </w:t>
            </w:r>
            <w:r w:rsidRPr="007C59AB">
              <w:rPr>
                <w:rFonts w:cs="Times New Roman"/>
                <w:b/>
                <w:sz w:val="24"/>
                <w:szCs w:val="24"/>
                <w:u w:val="single"/>
              </w:rPr>
              <w:t>кузов, лобовая часть, окно, колёса.</w:t>
            </w:r>
            <w:proofErr w:type="gramStart"/>
            <w:r w:rsidRPr="007C59AB">
              <w:rPr>
                <w:rFonts w:cs="Times New Roman"/>
                <w:b/>
                <w:sz w:val="24"/>
                <w:szCs w:val="24"/>
                <w:u w:val="single"/>
              </w:rPr>
              <w:br/>
            </w:r>
            <w:r w:rsidRPr="007C59AB">
              <w:rPr>
                <w:rFonts w:cs="Times New Roman"/>
                <w:sz w:val="24"/>
                <w:szCs w:val="24"/>
              </w:rPr>
              <w:t>-</w:t>
            </w:r>
            <w:proofErr w:type="gramEnd"/>
            <w:r w:rsidRPr="007C59AB">
              <w:rPr>
                <w:rFonts w:cs="Times New Roman"/>
                <w:sz w:val="24"/>
                <w:szCs w:val="24"/>
              </w:rPr>
              <w:t xml:space="preserve">А какие особенности у этой машины посмотрите на неё? </w:t>
            </w:r>
            <w:r w:rsidRPr="007C59AB">
              <w:rPr>
                <w:rFonts w:cs="Times New Roman"/>
                <w:b/>
                <w:sz w:val="24"/>
                <w:szCs w:val="24"/>
                <w:u w:val="single"/>
              </w:rPr>
              <w:t>(она синяя, есть белые полоски)</w:t>
            </w:r>
            <w:r w:rsidRPr="007C59AB">
              <w:rPr>
                <w:rFonts w:cs="Times New Roman"/>
                <w:b/>
                <w:sz w:val="24"/>
                <w:szCs w:val="24"/>
                <w:u w:val="single"/>
              </w:rPr>
              <w:br/>
            </w:r>
          </w:p>
          <w:p w:rsidR="007C59AB" w:rsidRPr="007C59AB" w:rsidRDefault="007C59AB">
            <w:pPr>
              <w:rPr>
                <w:rFonts w:cs="Times New Roman"/>
                <w:b/>
                <w:sz w:val="24"/>
                <w:szCs w:val="24"/>
                <w:u w:val="single"/>
              </w:rPr>
            </w:pPr>
            <w:r w:rsidRPr="007C59AB">
              <w:rPr>
                <w:rFonts w:cs="Times New Roman"/>
                <w:sz w:val="24"/>
                <w:szCs w:val="24"/>
              </w:rPr>
              <w:t>-Отлично.</w:t>
            </w:r>
            <w:proofErr w:type="gramStart"/>
            <w:r w:rsidRPr="007C59AB">
              <w:rPr>
                <w:rFonts w:cs="Times New Roman"/>
                <w:sz w:val="24"/>
                <w:szCs w:val="24"/>
              </w:rPr>
              <w:br/>
              <w:t>-</w:t>
            </w:r>
            <w:proofErr w:type="gramEnd"/>
            <w:r w:rsidRPr="007C59AB">
              <w:rPr>
                <w:rFonts w:cs="Times New Roman"/>
                <w:sz w:val="24"/>
                <w:szCs w:val="24"/>
              </w:rPr>
              <w:t xml:space="preserve">Давайте вспомним технику безопасности с острыми предметами. Как правильно передавать ножницы? (не острым концом в человека) </w:t>
            </w:r>
            <w:proofErr w:type="gramStart"/>
            <w:r w:rsidRPr="007C59AB">
              <w:rPr>
                <w:rFonts w:cs="Times New Roman"/>
                <w:sz w:val="24"/>
                <w:szCs w:val="24"/>
              </w:rPr>
              <w:br/>
              <w:t>-</w:t>
            </w:r>
            <w:proofErr w:type="gramEnd"/>
            <w:r w:rsidRPr="007C59AB">
              <w:rPr>
                <w:rFonts w:cs="Times New Roman"/>
                <w:sz w:val="24"/>
                <w:szCs w:val="24"/>
              </w:rPr>
              <w:t xml:space="preserve">давайте приступим к работе. </w:t>
            </w:r>
            <w:r w:rsidRPr="007C59AB">
              <w:rPr>
                <w:rFonts w:cs="Times New Roman"/>
                <w:sz w:val="24"/>
                <w:szCs w:val="24"/>
              </w:rPr>
              <w:br/>
            </w:r>
            <w:r w:rsidRPr="007C59AB">
              <w:rPr>
                <w:rFonts w:cs="Times New Roman"/>
                <w:b/>
                <w:color w:val="000000" w:themeColor="text1"/>
                <w:sz w:val="24"/>
                <w:szCs w:val="24"/>
                <w:u w:val="single"/>
              </w:rPr>
              <w:t>1 схема.</w:t>
            </w:r>
            <w:r w:rsidRPr="007C59AB">
              <w:rPr>
                <w:rFonts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C59AB">
              <w:rPr>
                <w:rFonts w:cs="Times New Roman"/>
                <w:sz w:val="24"/>
                <w:szCs w:val="24"/>
              </w:rPr>
              <w:t xml:space="preserve">Ребята посмотрите на доску вам нужно вырезать прямоугольник. Со сторонами 8 и </w:t>
            </w:r>
            <w:smartTag w:uri="urn:schemas-microsoft-com:office:smarttags" w:element="metricconverter">
              <w:smartTagPr>
                <w:attr w:name="ProductID" w:val="6 см"/>
              </w:smartTagPr>
              <w:r w:rsidRPr="007C59AB">
                <w:rPr>
                  <w:rFonts w:cs="Times New Roman"/>
                  <w:sz w:val="24"/>
                  <w:szCs w:val="24"/>
                </w:rPr>
                <w:t>6 см</w:t>
              </w:r>
            </w:smartTag>
            <w:r w:rsidRPr="007C59AB">
              <w:rPr>
                <w:rFonts w:cs="Times New Roman"/>
                <w:sz w:val="24"/>
                <w:szCs w:val="24"/>
              </w:rPr>
              <w:t>. (из синей цветной бумаги)</w:t>
            </w:r>
            <w:proofErr w:type="gramStart"/>
            <w:r w:rsidRPr="007C59AB">
              <w:rPr>
                <w:rFonts w:cs="Times New Roman"/>
                <w:sz w:val="24"/>
                <w:szCs w:val="24"/>
              </w:rPr>
              <w:br/>
              <w:t>-</w:t>
            </w:r>
            <w:proofErr w:type="gramEnd"/>
            <w:r w:rsidRPr="007C59AB">
              <w:rPr>
                <w:rFonts w:cs="Times New Roman"/>
                <w:sz w:val="24"/>
                <w:szCs w:val="24"/>
              </w:rPr>
              <w:t>берём лист синего или голубого цвета и линейку. Отмеряем стороны 6 и 5 см. Простым карандашом всё отмечаем. Теперь вырезаем.</w:t>
            </w:r>
            <w:r w:rsidRPr="007C59AB">
              <w:rPr>
                <w:rFonts w:cs="Times New Roman"/>
                <w:sz w:val="24"/>
                <w:szCs w:val="24"/>
              </w:rPr>
              <w:br/>
            </w:r>
            <w:r w:rsidRPr="007C59AB">
              <w:rPr>
                <w:rFonts w:cs="Times New Roman"/>
                <w:b/>
                <w:sz w:val="24"/>
                <w:szCs w:val="24"/>
                <w:u w:val="single"/>
              </w:rPr>
              <w:t xml:space="preserve">2 схема. </w:t>
            </w:r>
            <w:r w:rsidRPr="007C59AB">
              <w:rPr>
                <w:rFonts w:cs="Times New Roman"/>
                <w:sz w:val="24"/>
                <w:szCs w:val="24"/>
              </w:rPr>
              <w:t>Квадрат со см.4-5. (</w:t>
            </w:r>
            <w:proofErr w:type="gramStart"/>
            <w:r w:rsidRPr="007C59AB">
              <w:rPr>
                <w:rFonts w:cs="Times New Roman"/>
                <w:sz w:val="24"/>
                <w:szCs w:val="24"/>
              </w:rPr>
              <w:t>синяя</w:t>
            </w:r>
            <w:proofErr w:type="gramEnd"/>
            <w:r w:rsidRPr="007C59AB">
              <w:rPr>
                <w:rFonts w:cs="Times New Roman"/>
                <w:sz w:val="24"/>
                <w:szCs w:val="24"/>
              </w:rPr>
              <w:t>)</w:t>
            </w:r>
            <w:r w:rsidRPr="007C59AB">
              <w:rPr>
                <w:rFonts w:cs="Times New Roman"/>
                <w:sz w:val="24"/>
                <w:szCs w:val="24"/>
              </w:rPr>
              <w:br/>
            </w:r>
            <w:r w:rsidRPr="007C59AB">
              <w:rPr>
                <w:rFonts w:cs="Times New Roman"/>
                <w:b/>
                <w:sz w:val="24"/>
                <w:szCs w:val="24"/>
                <w:u w:val="single"/>
              </w:rPr>
              <w:lastRenderedPageBreak/>
              <w:t>3. Схема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b/>
                <w:sz w:val="24"/>
                <w:szCs w:val="24"/>
                <w:u w:val="single"/>
              </w:rPr>
              <w:t>окно</w:t>
            </w:r>
            <w:r w:rsidRPr="007C59AB">
              <w:rPr>
                <w:rFonts w:cs="Times New Roman"/>
                <w:sz w:val="24"/>
                <w:szCs w:val="24"/>
              </w:rPr>
              <w:t xml:space="preserve"> (квадрат 2 и 2 см.) передняя часть салон.</w:t>
            </w:r>
            <w:r w:rsidRPr="007C59AB">
              <w:rPr>
                <w:rFonts w:cs="Times New Roman"/>
                <w:sz w:val="24"/>
                <w:szCs w:val="24"/>
              </w:rPr>
              <w:br/>
            </w:r>
            <w:r w:rsidRPr="007C59AB">
              <w:rPr>
                <w:rFonts w:cs="Times New Roman"/>
                <w:b/>
                <w:sz w:val="24"/>
                <w:szCs w:val="24"/>
                <w:u w:val="single"/>
              </w:rPr>
              <w:t xml:space="preserve">4 </w:t>
            </w:r>
            <w:proofErr w:type="spellStart"/>
            <w:r w:rsidRPr="007C59AB">
              <w:rPr>
                <w:rFonts w:cs="Times New Roman"/>
                <w:b/>
                <w:sz w:val="24"/>
                <w:szCs w:val="24"/>
                <w:u w:val="single"/>
              </w:rPr>
              <w:t>схема</w:t>
            </w:r>
            <w:proofErr w:type="gramStart"/>
            <w:r w:rsidRPr="007C59AB">
              <w:rPr>
                <w:rFonts w:cs="Times New Roman"/>
                <w:b/>
                <w:sz w:val="24"/>
                <w:szCs w:val="24"/>
                <w:u w:val="single"/>
              </w:rPr>
              <w:t>.</w:t>
            </w:r>
            <w:r w:rsidRPr="007C59AB">
              <w:rPr>
                <w:rFonts w:cs="Times New Roman"/>
                <w:sz w:val="24"/>
                <w:szCs w:val="24"/>
              </w:rPr>
              <w:t>к</w:t>
            </w:r>
            <w:proofErr w:type="gramEnd"/>
            <w:r w:rsidRPr="007C59AB">
              <w:rPr>
                <w:rFonts w:cs="Times New Roman"/>
                <w:sz w:val="24"/>
                <w:szCs w:val="24"/>
              </w:rPr>
              <w:t>олёса</w:t>
            </w:r>
            <w:proofErr w:type="spellEnd"/>
            <w:r w:rsidRPr="007C59AB">
              <w:rPr>
                <w:rFonts w:cs="Times New Roman"/>
                <w:sz w:val="24"/>
                <w:szCs w:val="24"/>
              </w:rPr>
              <w:t>. Возьмите клей, переверните. Обведите простым карандашом.</w:t>
            </w:r>
            <w:r w:rsidRPr="007C59AB">
              <w:rPr>
                <w:rFonts w:cs="Times New Roman"/>
                <w:sz w:val="24"/>
                <w:szCs w:val="24"/>
              </w:rPr>
              <w:br/>
            </w:r>
            <w:r w:rsidRPr="007C59AB">
              <w:rPr>
                <w:rFonts w:cs="Times New Roman"/>
                <w:b/>
                <w:sz w:val="24"/>
                <w:szCs w:val="24"/>
              </w:rPr>
              <w:t>5. Схема</w:t>
            </w:r>
            <w:r w:rsidRPr="007C59AB">
              <w:rPr>
                <w:rFonts w:cs="Times New Roman"/>
                <w:sz w:val="24"/>
                <w:szCs w:val="24"/>
              </w:rPr>
              <w:t xml:space="preserve"> белая полоска- 6 и 1 см</w:t>
            </w:r>
            <w:r w:rsidRPr="007C59AB">
              <w:rPr>
                <w:rFonts w:cs="Times New Roman"/>
                <w:sz w:val="24"/>
                <w:szCs w:val="24"/>
              </w:rPr>
              <w:br/>
            </w:r>
            <w:r w:rsidRPr="007C59AB">
              <w:rPr>
                <w:rFonts w:cs="Times New Roman"/>
                <w:b/>
                <w:sz w:val="24"/>
                <w:szCs w:val="24"/>
                <w:u w:val="single"/>
              </w:rPr>
              <w:t>6.схема</w:t>
            </w:r>
            <w:r w:rsidRPr="007C59AB">
              <w:rPr>
                <w:rFonts w:cs="Times New Roman"/>
                <w:sz w:val="24"/>
                <w:szCs w:val="24"/>
              </w:rPr>
              <w:t xml:space="preserve"> Квадрат белый 1 см.</w:t>
            </w:r>
            <w:r w:rsidRPr="007C59AB">
              <w:rPr>
                <w:rFonts w:cs="Times New Roman"/>
                <w:sz w:val="24"/>
                <w:szCs w:val="24"/>
              </w:rPr>
              <w:br/>
            </w:r>
            <w:r w:rsidRPr="007C59AB">
              <w:rPr>
                <w:rFonts w:cs="Times New Roman"/>
                <w:sz w:val="24"/>
                <w:szCs w:val="24"/>
              </w:rPr>
              <w:br/>
              <w:t>-Обратите внимание</w:t>
            </w:r>
            <w:proofErr w:type="gramStart"/>
            <w:r w:rsidRPr="007C59AB">
              <w:rPr>
                <w:rFonts w:cs="Times New Roman"/>
                <w:sz w:val="24"/>
                <w:szCs w:val="24"/>
              </w:rPr>
              <w:t xml:space="preserve"> С</w:t>
            </w:r>
            <w:proofErr w:type="gramEnd"/>
            <w:r w:rsidRPr="007C59AB">
              <w:rPr>
                <w:rFonts w:cs="Times New Roman"/>
                <w:sz w:val="24"/>
                <w:szCs w:val="24"/>
              </w:rPr>
              <w:t>верху места больше чем снизу.</w:t>
            </w:r>
            <w:r w:rsidRPr="007C59AB">
              <w:rPr>
                <w:rFonts w:cs="Times New Roman"/>
                <w:sz w:val="24"/>
                <w:szCs w:val="24"/>
              </w:rPr>
              <w:br/>
              <w:t>1 приклеиваем кузов</w:t>
            </w:r>
            <w:r w:rsidRPr="007C59AB">
              <w:rPr>
                <w:rFonts w:cs="Times New Roman"/>
                <w:sz w:val="24"/>
                <w:szCs w:val="24"/>
              </w:rPr>
              <w:br/>
              <w:t>2. Лобовое стекло  (</w:t>
            </w:r>
            <w:proofErr w:type="gramStart"/>
            <w:r w:rsidRPr="007C59AB">
              <w:rPr>
                <w:rFonts w:cs="Times New Roman"/>
                <w:sz w:val="24"/>
                <w:szCs w:val="24"/>
              </w:rPr>
              <w:t>салон</w:t>
            </w:r>
            <w:proofErr w:type="gramEnd"/>
            <w:r w:rsidRPr="007C59AB">
              <w:rPr>
                <w:rFonts w:cs="Times New Roman"/>
                <w:sz w:val="24"/>
                <w:szCs w:val="24"/>
              </w:rPr>
              <w:t xml:space="preserve"> где сидят люди)</w:t>
            </w:r>
            <w:r w:rsidRPr="007C59AB">
              <w:rPr>
                <w:rFonts w:cs="Times New Roman"/>
                <w:sz w:val="24"/>
                <w:szCs w:val="24"/>
              </w:rPr>
              <w:br/>
              <w:t>3.окно</w:t>
            </w:r>
            <w:r w:rsidRPr="007C59AB">
              <w:rPr>
                <w:rFonts w:cs="Times New Roman"/>
                <w:sz w:val="24"/>
                <w:szCs w:val="24"/>
              </w:rPr>
              <w:br/>
              <w:t xml:space="preserve">4. </w:t>
            </w:r>
            <w:proofErr w:type="gramStart"/>
            <w:r w:rsidRPr="007C59AB">
              <w:rPr>
                <w:rFonts w:cs="Times New Roman"/>
                <w:sz w:val="24"/>
                <w:szCs w:val="24"/>
              </w:rPr>
              <w:t>Колёса (обратите внимание колёса меньше половины колеса приклеиваются на кузов и салон.</w:t>
            </w:r>
            <w:r w:rsidRPr="007C59AB">
              <w:rPr>
                <w:rFonts w:cs="Times New Roman"/>
                <w:sz w:val="24"/>
                <w:szCs w:val="24"/>
              </w:rPr>
              <w:br/>
              <w:t xml:space="preserve">5.беля </w:t>
            </w:r>
            <w:proofErr w:type="spellStart"/>
            <w:r w:rsidRPr="007C59AB">
              <w:rPr>
                <w:rFonts w:cs="Times New Roman"/>
                <w:sz w:val="24"/>
                <w:szCs w:val="24"/>
              </w:rPr>
              <w:t>полосочка</w:t>
            </w:r>
            <w:proofErr w:type="spellEnd"/>
            <w:r w:rsidRPr="007C59AB">
              <w:rPr>
                <w:rFonts w:cs="Times New Roman"/>
                <w:sz w:val="24"/>
                <w:szCs w:val="24"/>
              </w:rPr>
              <w:t xml:space="preserve"> и квадрат.</w:t>
            </w:r>
            <w:r w:rsidRPr="007C59AB">
              <w:rPr>
                <w:rFonts w:cs="Times New Roman"/>
                <w:sz w:val="24"/>
                <w:szCs w:val="24"/>
              </w:rPr>
              <w:br/>
              <w:t>6.</w:t>
            </w:r>
            <w:proofErr w:type="gramEnd"/>
            <w:r w:rsidRPr="007C59AB">
              <w:rPr>
                <w:rFonts w:cs="Times New Roman"/>
                <w:sz w:val="24"/>
                <w:szCs w:val="24"/>
              </w:rPr>
              <w:t xml:space="preserve"> Подписываем. </w:t>
            </w:r>
            <w:r w:rsidRPr="007C59AB">
              <w:rPr>
                <w:rFonts w:cs="Times New Roman"/>
                <w:sz w:val="24"/>
                <w:szCs w:val="24"/>
              </w:rPr>
              <w:br/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Смотрят на доску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AB" w:rsidRPr="007C59AB" w:rsidRDefault="007C59AB">
            <w:pPr>
              <w:spacing w:after="0"/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lastRenderedPageBreak/>
              <w:t>Предметные:</w:t>
            </w:r>
          </w:p>
          <w:p w:rsidR="007C59AB" w:rsidRPr="007C59AB" w:rsidRDefault="007C59AB">
            <w:pPr>
              <w:spacing w:after="0"/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обучение школьников поэтапному выполнению рисунка бабочки. Знакомство с понятием симметрии на примере бабочки;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развитие фантазии, кругозора, словарного запаса, логического мышления, связной речи, умения работы с гуашевыми красками;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proofErr w:type="gramStart"/>
            <w:r w:rsidRPr="007C59AB">
              <w:rPr>
                <w:rFonts w:cs="Times New Roman"/>
                <w:sz w:val="24"/>
                <w:szCs w:val="24"/>
              </w:rPr>
              <w:t>Воспитательная</w:t>
            </w:r>
            <w:proofErr w:type="gramEnd"/>
            <w:r w:rsidRPr="007C59AB">
              <w:rPr>
                <w:rFonts w:cs="Times New Roman"/>
                <w:sz w:val="24"/>
                <w:szCs w:val="24"/>
              </w:rPr>
              <w:t>:</w:t>
            </w:r>
            <w:r w:rsidRPr="007C59AB">
              <w:rPr>
                <w:rFonts w:cs="Times New Roman"/>
                <w:sz w:val="24"/>
                <w:szCs w:val="24"/>
              </w:rPr>
              <w:br/>
              <w:t xml:space="preserve"> формировать учебно-познавательный интерес к новому учебному материалу</w:t>
            </w:r>
          </w:p>
        </w:tc>
      </w:tr>
      <w:tr w:rsidR="007C59AB" w:rsidRPr="007C59AB" w:rsidTr="007C59AB">
        <w:trPr>
          <w:trHeight w:val="1124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lastRenderedPageBreak/>
              <w:t xml:space="preserve">4 Самостоятельная работа детей 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(+</w:t>
            </w:r>
            <w:proofErr w:type="spellStart"/>
            <w:r w:rsidRPr="007C59AB">
              <w:rPr>
                <w:rFonts w:cs="Times New Roman"/>
                <w:sz w:val="24"/>
                <w:szCs w:val="24"/>
              </w:rPr>
              <w:t>физ</w:t>
            </w:r>
            <w:proofErr w:type="gramStart"/>
            <w:r w:rsidRPr="007C59AB">
              <w:rPr>
                <w:rFonts w:cs="Times New Roman"/>
                <w:sz w:val="24"/>
                <w:szCs w:val="24"/>
              </w:rPr>
              <w:t>.м</w:t>
            </w:r>
            <w:proofErr w:type="gramEnd"/>
            <w:r w:rsidRPr="007C59AB">
              <w:rPr>
                <w:rFonts w:cs="Times New Roman"/>
                <w:sz w:val="24"/>
                <w:szCs w:val="24"/>
              </w:rPr>
              <w:t>инутка</w:t>
            </w:r>
            <w:proofErr w:type="spellEnd"/>
            <w:r w:rsidRPr="007C59AB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C59AB">
              <w:rPr>
                <w:rFonts w:cs="Times New Roman"/>
                <w:sz w:val="24"/>
                <w:szCs w:val="24"/>
              </w:rPr>
              <w:t>Физминутка</w:t>
            </w:r>
            <w:proofErr w:type="spellEnd"/>
            <w:r w:rsidRPr="007C59AB">
              <w:rPr>
                <w:rFonts w:cs="Times New Roman"/>
                <w:sz w:val="24"/>
                <w:szCs w:val="24"/>
              </w:rPr>
              <w:t>:</w:t>
            </w:r>
          </w:p>
          <w:p w:rsidR="007C59AB" w:rsidRPr="007C59AB" w:rsidRDefault="007C59AB">
            <w:pPr>
              <w:pStyle w:val="futurismarkdown-paragraph"/>
              <w:shd w:val="clear" w:color="auto" w:fill="FFFFFF"/>
              <w:spacing w:before="0" w:beforeAutospacing="0" w:after="0" w:afterAutospacing="0"/>
              <w:rPr>
                <w:color w:val="333333"/>
                <w:lang w:eastAsia="en-US"/>
              </w:rPr>
            </w:pPr>
            <w:r w:rsidRPr="007C59AB">
              <w:rPr>
                <w:color w:val="333333"/>
                <w:lang w:eastAsia="en-US"/>
              </w:rPr>
              <w:t>Рано утром на работу собирается народ (ходьба на месте).  </w:t>
            </w:r>
          </w:p>
          <w:p w:rsidR="007C59AB" w:rsidRPr="007C59AB" w:rsidRDefault="007C59AB">
            <w:pPr>
              <w:pStyle w:val="futurismarkdown-paragraph"/>
              <w:shd w:val="clear" w:color="auto" w:fill="FFFFFF"/>
              <w:spacing w:before="0" w:beforeAutospacing="0" w:after="0" w:afterAutospacing="0"/>
              <w:rPr>
                <w:color w:val="333333"/>
                <w:lang w:eastAsia="en-US"/>
              </w:rPr>
            </w:pPr>
            <w:r w:rsidRPr="007C59AB">
              <w:rPr>
                <w:color w:val="333333"/>
                <w:lang w:eastAsia="en-US"/>
              </w:rPr>
              <w:t xml:space="preserve">Почтальон спешит на почту, вот где дел </w:t>
            </w:r>
            <w:proofErr w:type="gramStart"/>
            <w:r w:rsidRPr="007C59AB">
              <w:rPr>
                <w:color w:val="333333"/>
                <w:lang w:eastAsia="en-US"/>
              </w:rPr>
              <w:t>невпроворот</w:t>
            </w:r>
            <w:proofErr w:type="gramEnd"/>
            <w:r w:rsidRPr="007C59AB">
              <w:rPr>
                <w:color w:val="333333"/>
                <w:lang w:eastAsia="en-US"/>
              </w:rPr>
              <w:t>: (бег на месте, стоя — руки, согнутые в локтях, у груди, руки вперёд прямые).  </w:t>
            </w:r>
          </w:p>
          <w:p w:rsidR="007C59AB" w:rsidRPr="007C59AB" w:rsidRDefault="007C59AB">
            <w:pPr>
              <w:pStyle w:val="futurismarkdown-paragraph"/>
              <w:shd w:val="clear" w:color="auto" w:fill="FFFFFF"/>
              <w:spacing w:before="0" w:beforeAutospacing="0" w:after="0" w:afterAutospacing="0"/>
              <w:rPr>
                <w:color w:val="333333"/>
                <w:lang w:eastAsia="en-US"/>
              </w:rPr>
            </w:pPr>
            <w:r w:rsidRPr="007C59AB">
              <w:rPr>
                <w:color w:val="333333"/>
                <w:lang w:eastAsia="en-US"/>
              </w:rPr>
              <w:t xml:space="preserve">Надо разложить газеты, разобрать </w:t>
            </w:r>
            <w:r w:rsidRPr="007C59AB">
              <w:rPr>
                <w:color w:val="333333"/>
                <w:lang w:eastAsia="en-US"/>
              </w:rPr>
              <w:lastRenderedPageBreak/>
              <w:t>по адресам (руки на поясе, наклон вниз «на газеты» — руки прямые вниз, выпрямиться, две прямые руки на уровне груди влево и вправо).  </w:t>
            </w:r>
          </w:p>
          <w:p w:rsidR="007C59AB" w:rsidRPr="007C59AB" w:rsidRDefault="007C59AB">
            <w:pPr>
              <w:pStyle w:val="futurismarkdown-paragraph"/>
              <w:shd w:val="clear" w:color="auto" w:fill="FFFFFF"/>
              <w:spacing w:before="0" w:beforeAutospacing="0" w:after="120" w:afterAutospacing="0"/>
              <w:rPr>
                <w:color w:val="333333"/>
                <w:lang w:eastAsia="en-US"/>
              </w:rPr>
            </w:pPr>
            <w:proofErr w:type="gramStart"/>
            <w:r w:rsidRPr="007C59AB">
              <w:rPr>
                <w:color w:val="333333"/>
                <w:lang w:eastAsia="en-US"/>
              </w:rPr>
              <w:t>И «Весёлые картинки» всем доставить малышам (руки на поясе, правая нога и правая рука — вперёд в сторону.</w:t>
            </w:r>
            <w:proofErr w:type="gramEnd"/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proofErr w:type="gramStart"/>
            <w:r w:rsidRPr="007C59AB">
              <w:rPr>
                <w:rFonts w:cs="Times New Roman"/>
                <w:sz w:val="24"/>
                <w:szCs w:val="24"/>
              </w:rPr>
              <w:t>Коммуникативные: формирование умения коллективного обсуждения информации, умения работать в группе, в паре, распределять роли, терпимо относиться к мнению других,  «слушать» и «слышать»  окружающих;</w:t>
            </w:r>
            <w:proofErr w:type="gramEnd"/>
          </w:p>
        </w:tc>
      </w:tr>
      <w:tr w:rsidR="007C59AB" w:rsidRPr="007C59AB" w:rsidTr="007C59AB">
        <w:trPr>
          <w:trHeight w:val="1124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lastRenderedPageBreak/>
              <w:t xml:space="preserve">5 Оценка работ детей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Оценивает работы согласно критериям, выставляет оценки.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Посмотрите на свои работы, соблюдается ли грамотная композиция</w:t>
            </w:r>
            <w:proofErr w:type="gramStart"/>
            <w:r w:rsidRPr="007C59AB">
              <w:rPr>
                <w:rFonts w:cs="Times New Roman"/>
                <w:sz w:val="24"/>
                <w:szCs w:val="24"/>
              </w:rPr>
              <w:t xml:space="preserve"> ?</w:t>
            </w:r>
            <w:proofErr w:type="gramEnd"/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Критерии оценок: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1 Соответствие работы теме урока.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4Аккуратность исполнения работы.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5Законченность работы.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По очереди приносят свои работы на оценку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 xml:space="preserve">Рассматривают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Личностные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способность к самооценке на основе критериев успешности учебной деятельности;</w:t>
            </w:r>
          </w:p>
        </w:tc>
      </w:tr>
      <w:tr w:rsidR="007C59AB" w:rsidRPr="007C59AB" w:rsidTr="007C59AB">
        <w:trPr>
          <w:trHeight w:val="4338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lastRenderedPageBreak/>
              <w:t>6 Закрепление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-Какие красивые почтовые машины у вас получились.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-А в какой технике мы их делали?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-А какого вида?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-Всё верно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Воспитательная.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 xml:space="preserve">формировать 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способность к самооценке на основе критериев успешности учебной деятельности</w:t>
            </w:r>
            <w:r w:rsidRPr="007C59AB">
              <w:rPr>
                <w:rFonts w:cs="Times New Roman"/>
                <w:color w:val="464646"/>
                <w:sz w:val="24"/>
                <w:szCs w:val="24"/>
                <w:shd w:val="clear" w:color="auto" w:fill="F9FAFA"/>
              </w:rPr>
              <w:t>.</w:t>
            </w:r>
          </w:p>
        </w:tc>
      </w:tr>
      <w:tr w:rsidR="007C59AB" w:rsidRPr="007C59AB" w:rsidTr="007C59AB">
        <w:trPr>
          <w:trHeight w:val="3380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 xml:space="preserve">7 Итог урока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proofErr w:type="gramStart"/>
            <w:r w:rsidRPr="007C59AB">
              <w:rPr>
                <w:rFonts w:cs="Times New Roman"/>
                <w:sz w:val="24"/>
                <w:szCs w:val="24"/>
              </w:rPr>
              <w:t>Ну</w:t>
            </w:r>
            <w:proofErr w:type="gramEnd"/>
            <w:r w:rsidRPr="007C59AB">
              <w:rPr>
                <w:rFonts w:cs="Times New Roman"/>
                <w:sz w:val="24"/>
                <w:szCs w:val="24"/>
              </w:rPr>
              <w:t xml:space="preserve"> вот и наш урок подходит к концу. Давайте повесим работы.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-А что нового вы для себя узнали?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Регулятивные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Устанавливать причины успеха\неудач учебной деятельности.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Корректировать свои учебные действия для преодоления ошибок.</w:t>
            </w:r>
          </w:p>
        </w:tc>
      </w:tr>
      <w:tr w:rsidR="007C59AB" w:rsidRPr="007C59AB" w:rsidTr="007C59AB">
        <w:trPr>
          <w:trHeight w:val="1124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 xml:space="preserve">8 Рефлексия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color w:val="000000" w:themeColor="text1"/>
                <w:sz w:val="24"/>
                <w:szCs w:val="24"/>
              </w:rPr>
              <w:t xml:space="preserve">Слайд. </w:t>
            </w:r>
            <w:r w:rsidRPr="007C59AB">
              <w:rPr>
                <w:rFonts w:cs="Times New Roman"/>
                <w:sz w:val="24"/>
                <w:szCs w:val="24"/>
              </w:rPr>
              <w:t xml:space="preserve">Продолжи фразу 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 xml:space="preserve">Оценивают свою работу на уроке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 xml:space="preserve">Личностные </w:t>
            </w:r>
          </w:p>
          <w:p w:rsidR="007C59AB" w:rsidRPr="007C59AB" w:rsidRDefault="007C59AB">
            <w:pPr>
              <w:rPr>
                <w:rFonts w:cs="Times New Roman"/>
                <w:sz w:val="24"/>
                <w:szCs w:val="24"/>
              </w:rPr>
            </w:pPr>
            <w:r w:rsidRPr="007C59AB">
              <w:rPr>
                <w:rFonts w:cs="Times New Roman"/>
                <w:sz w:val="24"/>
                <w:szCs w:val="24"/>
              </w:rPr>
              <w:t>способность к самооценке на основе критериев успешности учебной деятельности;</w:t>
            </w:r>
          </w:p>
        </w:tc>
      </w:tr>
      <w:bookmarkEnd w:id="0"/>
    </w:tbl>
    <w:p w:rsidR="007C59AB" w:rsidRDefault="007C59AB"/>
    <w:sectPr w:rsidR="007C5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25DDF"/>
    <w:multiLevelType w:val="multilevel"/>
    <w:tmpl w:val="E842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AE1BBF"/>
    <w:multiLevelType w:val="multilevel"/>
    <w:tmpl w:val="2F3C6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44D2E62"/>
    <w:multiLevelType w:val="multilevel"/>
    <w:tmpl w:val="591AC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E9F6B4B"/>
    <w:multiLevelType w:val="multilevel"/>
    <w:tmpl w:val="B7E0A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E89"/>
    <w:rsid w:val="00002FFB"/>
    <w:rsid w:val="00037354"/>
    <w:rsid w:val="000D7C5B"/>
    <w:rsid w:val="00153AD9"/>
    <w:rsid w:val="00170D23"/>
    <w:rsid w:val="002267DB"/>
    <w:rsid w:val="00267324"/>
    <w:rsid w:val="002A6EF1"/>
    <w:rsid w:val="002C48E7"/>
    <w:rsid w:val="00354F38"/>
    <w:rsid w:val="004C33C3"/>
    <w:rsid w:val="00510438"/>
    <w:rsid w:val="00576557"/>
    <w:rsid w:val="00735780"/>
    <w:rsid w:val="007C59AB"/>
    <w:rsid w:val="007F62B7"/>
    <w:rsid w:val="00831554"/>
    <w:rsid w:val="008A4A69"/>
    <w:rsid w:val="008A5D26"/>
    <w:rsid w:val="008D2952"/>
    <w:rsid w:val="00947440"/>
    <w:rsid w:val="00953C9C"/>
    <w:rsid w:val="00991648"/>
    <w:rsid w:val="00A86998"/>
    <w:rsid w:val="00B62611"/>
    <w:rsid w:val="00C85E89"/>
    <w:rsid w:val="00CA4A43"/>
    <w:rsid w:val="00CC3F98"/>
    <w:rsid w:val="00D207F2"/>
    <w:rsid w:val="00DB4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E89"/>
    <w:pPr>
      <w:spacing w:after="160" w:line="240" w:lineRule="auto"/>
    </w:pPr>
    <w:rPr>
      <w:rFonts w:ascii="Times New Roman" w:hAnsi="Times New Roman"/>
      <w:kern w:val="2"/>
      <w:sz w:val="28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5E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153AD9"/>
    <w:rPr>
      <w:b/>
      <w:bCs/>
    </w:rPr>
  </w:style>
  <w:style w:type="character" w:styleId="a5">
    <w:name w:val="Emphasis"/>
    <w:basedOn w:val="a0"/>
    <w:uiPriority w:val="20"/>
    <w:qFormat/>
    <w:rsid w:val="00153AD9"/>
    <w:rPr>
      <w:i/>
      <w:iCs/>
    </w:rPr>
  </w:style>
  <w:style w:type="paragraph" w:customStyle="1" w:styleId="futurismarkdown-paragraph">
    <w:name w:val="futurismarkdown-paragraph"/>
    <w:basedOn w:val="a"/>
    <w:rsid w:val="00354F38"/>
    <w:pPr>
      <w:spacing w:before="100" w:beforeAutospacing="1" w:after="100" w:afterAutospacing="1"/>
    </w:pPr>
    <w:rPr>
      <w:rFonts w:eastAsia="Times New Roman" w:cs="Times New Roman"/>
      <w:kern w:val="0"/>
      <w:sz w:val="24"/>
      <w:szCs w:val="24"/>
      <w:lang w:eastAsia="ru-RU"/>
      <w14:ligatures w14:val="none"/>
    </w:rPr>
  </w:style>
  <w:style w:type="character" w:styleId="a6">
    <w:name w:val="Hyperlink"/>
    <w:basedOn w:val="a0"/>
    <w:uiPriority w:val="99"/>
    <w:semiHidden/>
    <w:unhideWhenUsed/>
    <w:rsid w:val="00354F38"/>
    <w:rPr>
      <w:color w:val="0000FF"/>
      <w:u w:val="single"/>
    </w:rPr>
  </w:style>
  <w:style w:type="paragraph" w:customStyle="1" w:styleId="c2">
    <w:name w:val="c2"/>
    <w:basedOn w:val="a"/>
    <w:rsid w:val="00CA4A43"/>
    <w:pPr>
      <w:spacing w:before="100" w:beforeAutospacing="1" w:after="100" w:afterAutospacing="1"/>
    </w:pPr>
    <w:rPr>
      <w:rFonts w:eastAsia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4">
    <w:name w:val="c14"/>
    <w:basedOn w:val="a0"/>
    <w:rsid w:val="00CA4A43"/>
  </w:style>
  <w:style w:type="character" w:customStyle="1" w:styleId="c16">
    <w:name w:val="c16"/>
    <w:basedOn w:val="a0"/>
    <w:rsid w:val="00CA4A43"/>
  </w:style>
  <w:style w:type="character" w:customStyle="1" w:styleId="c0">
    <w:name w:val="c0"/>
    <w:basedOn w:val="a0"/>
    <w:rsid w:val="00CA4A43"/>
  </w:style>
  <w:style w:type="character" w:customStyle="1" w:styleId="c34">
    <w:name w:val="c34"/>
    <w:basedOn w:val="a0"/>
    <w:rsid w:val="00CA4A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E89"/>
    <w:pPr>
      <w:spacing w:after="160" w:line="240" w:lineRule="auto"/>
    </w:pPr>
    <w:rPr>
      <w:rFonts w:ascii="Times New Roman" w:hAnsi="Times New Roman"/>
      <w:kern w:val="2"/>
      <w:sz w:val="28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5E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153AD9"/>
    <w:rPr>
      <w:b/>
      <w:bCs/>
    </w:rPr>
  </w:style>
  <w:style w:type="character" w:styleId="a5">
    <w:name w:val="Emphasis"/>
    <w:basedOn w:val="a0"/>
    <w:uiPriority w:val="20"/>
    <w:qFormat/>
    <w:rsid w:val="00153AD9"/>
    <w:rPr>
      <w:i/>
      <w:iCs/>
    </w:rPr>
  </w:style>
  <w:style w:type="paragraph" w:customStyle="1" w:styleId="futurismarkdown-paragraph">
    <w:name w:val="futurismarkdown-paragraph"/>
    <w:basedOn w:val="a"/>
    <w:rsid w:val="00354F38"/>
    <w:pPr>
      <w:spacing w:before="100" w:beforeAutospacing="1" w:after="100" w:afterAutospacing="1"/>
    </w:pPr>
    <w:rPr>
      <w:rFonts w:eastAsia="Times New Roman" w:cs="Times New Roman"/>
      <w:kern w:val="0"/>
      <w:sz w:val="24"/>
      <w:szCs w:val="24"/>
      <w:lang w:eastAsia="ru-RU"/>
      <w14:ligatures w14:val="none"/>
    </w:rPr>
  </w:style>
  <w:style w:type="character" w:styleId="a6">
    <w:name w:val="Hyperlink"/>
    <w:basedOn w:val="a0"/>
    <w:uiPriority w:val="99"/>
    <w:semiHidden/>
    <w:unhideWhenUsed/>
    <w:rsid w:val="00354F38"/>
    <w:rPr>
      <w:color w:val="0000FF"/>
      <w:u w:val="single"/>
    </w:rPr>
  </w:style>
  <w:style w:type="paragraph" w:customStyle="1" w:styleId="c2">
    <w:name w:val="c2"/>
    <w:basedOn w:val="a"/>
    <w:rsid w:val="00CA4A43"/>
    <w:pPr>
      <w:spacing w:before="100" w:beforeAutospacing="1" w:after="100" w:afterAutospacing="1"/>
    </w:pPr>
    <w:rPr>
      <w:rFonts w:eastAsia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4">
    <w:name w:val="c14"/>
    <w:basedOn w:val="a0"/>
    <w:rsid w:val="00CA4A43"/>
  </w:style>
  <w:style w:type="character" w:customStyle="1" w:styleId="c16">
    <w:name w:val="c16"/>
    <w:basedOn w:val="a0"/>
    <w:rsid w:val="00CA4A43"/>
  </w:style>
  <w:style w:type="character" w:customStyle="1" w:styleId="c0">
    <w:name w:val="c0"/>
    <w:basedOn w:val="a0"/>
    <w:rsid w:val="00CA4A43"/>
  </w:style>
  <w:style w:type="character" w:customStyle="1" w:styleId="c34">
    <w:name w:val="c34"/>
    <w:basedOn w:val="a0"/>
    <w:rsid w:val="00CA4A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8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3186C6-A391-492D-B1BB-EEDF0FDFD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1114</Words>
  <Characters>6351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anna1</dc:creator>
  <cp:lastModifiedBy>anna1</cp:lastModifiedBy>
  <cp:revision>2</cp:revision>
  <dcterms:created xsi:type="dcterms:W3CDTF">2025-03-19T14:22:00Z</dcterms:created>
  <dcterms:modified xsi:type="dcterms:W3CDTF">2025-03-19T14:22:00Z</dcterms:modified>
</cp:coreProperties>
</file>